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 w:right="73" w:rightChars="35"/>
        <w:jc w:val="center"/>
        <w:textAlignment w:val="auto"/>
        <w:rPr>
          <w:rFonts w:hint="eastAsia" w:asciiTheme="minorEastAsia" w:hAnsiTheme="minorEastAsia" w:eastAsiaTheme="minorEastAsia" w:cstheme="minorEastAsia"/>
          <w:color w:val="FF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</w:rPr>
        <w:t>江苏省公务员考试历年面试真题</w:t>
      </w:r>
    </w:p>
    <w:p>
      <w:pPr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outlineLvl w:val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2019年5月1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日江苏省公务员面试真题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第一题：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一根水管上有好多阀门，还有些地方有水滴漏下来，请你从单位管理的角度谈一下该怎么解决。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第二题：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群小羊找老羊去请教人生经验，老羊拿出一瓶水，说这是一瓶海水，你们闻一下，小羊们都闻了，其中一只小羊说：“我闻到了海水的味道。”其他小羊也纷纷说是海水，老羊又让他们闻，有一只小羊觉得有问题，但看到其他人都说是海水，也就说是海水，老羊最后说，你们都错了，这其实是一瓶淡水。谈一下对你工作的启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第三题：现在非法集资金融公司比较多，局长让小李负责调查情况，小李做了如下事情，请逐一评价：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　　 1.去网上搜集了目前的涉嫌非法集资的公司的信息；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　　 2.打电话给能够联系到的公司了解情况；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　　 3.拍摄了关于非法集资的视频进行播放；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　　 4.根据收集到的情况，完成了关于打击非法集资的执行方案。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第四题：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请以“追梦人·圆梦人”为主题，结合“青春、理想、奋斗、担当”四个词（顺序可以调换）发表一段讲话。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outlineLvl w:val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outlineLvl w:val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2019年5月11日江苏省公务员面试真题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第一题：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鲸鱼搁浅的故事，渔民发现鲸鱼老是搁浅，海洋学家说：“是因为沙丁鱼，鲸鱼会追逐着沙丁鱼，所以才会搁浅。”结合这个现象谈一谈作为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instrText xml:space="preserve"> HYPERLINK "http://www.offcn.com/" \t "http://www.offcn.com/jsgwy/2019/0513/_blank" </w:instrTex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公务员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，在今后的工作中你会怎么做。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第二题：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在打仗期间有一匹马和一头牛，这匹马上了前线当了战马，牛没法去前线，只能在地里耕田。战争胜利后马成功而返，牛就对马说：“你在前线能够驰骋战场，非常勇敢。”马对牛说：“你在后方耕田也很好啊。”谈一谈你的启示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第三题：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一位局长要为下一年写一份工作计划，局长把这个任务交给了张科长。张科长又交给了老吴，老吴又把这件事情推给了新来的小王。老吴对小王说：“只需要把去年的工作计划改一改就行了。”小王听信了老吴的话，就真的把去年的工作计划改了改就上交上去了。张科长表示自己没有时间，没有审核就把工作计划上交，局长看到后非常生气。请你评价一下张科长，老吴和小王三人的不足之处，同时如果你是小王你会怎么做?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ageBreakBefore w:val="0"/>
        <w:tabs>
          <w:tab w:val="left" w:pos="5218"/>
        </w:tabs>
        <w:kinsoku/>
        <w:wordWrap/>
        <w:overflowPunct/>
        <w:topLinePunct w:val="0"/>
        <w:autoSpaceDE/>
        <w:autoSpaceDN/>
        <w:bidi w:val="0"/>
        <w:spacing w:before="120" w:beforeAutospacing="0" w:after="120" w:afterAutospacing="0" w:line="360" w:lineRule="auto"/>
        <w:ind w:left="420" w:left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第四题：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局里举办了一次解放思想的大讨论，现在让你围绕“全面意识 系统思维 抓地有痕 全面发展 ”这四个词做一次三分钟的发言。结合社会现象。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  <w:jc w:val="both"/>
      <w:rPr>
        <w:b/>
        <w:bCs/>
        <w:sz w:val="2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dVpA6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cs="黑体"/>
        <w:kern w:val="2"/>
        <w:sz w:val="18"/>
        <w:szCs w:val="18"/>
        <w:lang w:val="en-US" w:eastAsia="zh-CN" w:bidi="ar-SA"/>
      </w:rPr>
      <w:t xml:space="preserve">   </w:t>
    </w:r>
    <w:r>
      <w:rPr>
        <w:b/>
        <w:bCs/>
        <w:sz w:val="20"/>
        <w:szCs w:val="20"/>
      </w:rPr>
      <w:drawing>
        <wp:inline distT="0" distB="0" distL="114300" distR="114300">
          <wp:extent cx="5268595" cy="375920"/>
          <wp:effectExtent l="0" t="0" r="8255" b="5080"/>
          <wp:docPr id="4" name="图片 23" descr="展图公培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3" descr="展图公培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spacing w:line="240" w:lineRule="atLeast"/>
      <w:ind w:firstLine="0" w:firstLineChars="0"/>
      <w:jc w:val="both"/>
      <w:textAlignment w:val="center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3200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2001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n-US"/>
      </w:rPr>
      <w:drawing>
        <wp:inline distT="0" distB="0" distL="114300" distR="114300">
          <wp:extent cx="5270500" cy="502920"/>
          <wp:effectExtent l="0" t="0" r="6350" b="11430"/>
          <wp:docPr id="3" name="图片 22" descr="展图公培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2" descr="展图公培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0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5"/>
      <w:suff w:val="nothing"/>
      <w:lvlText w:val="%2、"/>
      <w:lvlJc w:val="left"/>
      <w:pPr>
        <w:ind w:left="0" w:firstLine="567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2" w:tentative="0">
      <w:start w:val="1"/>
      <w:numFmt w:val="lowerRoman"/>
      <w:lvlText w:val="%3."/>
      <w:lvlJc w:val="right"/>
      <w:pPr>
        <w:ind w:left="0" w:firstLine="56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56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56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56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56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56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5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2670F"/>
    <w:rsid w:val="017200E0"/>
    <w:rsid w:val="04C326F1"/>
    <w:rsid w:val="056003C0"/>
    <w:rsid w:val="08BA43C1"/>
    <w:rsid w:val="0A05239A"/>
    <w:rsid w:val="0ED300F8"/>
    <w:rsid w:val="11D42383"/>
    <w:rsid w:val="15182E2F"/>
    <w:rsid w:val="17EB22CD"/>
    <w:rsid w:val="19551AF8"/>
    <w:rsid w:val="1971762D"/>
    <w:rsid w:val="1A9F2B55"/>
    <w:rsid w:val="1FB75D16"/>
    <w:rsid w:val="1FD1107D"/>
    <w:rsid w:val="27EE1638"/>
    <w:rsid w:val="2F42250A"/>
    <w:rsid w:val="301E32CA"/>
    <w:rsid w:val="322A68A8"/>
    <w:rsid w:val="32F768FB"/>
    <w:rsid w:val="382419E0"/>
    <w:rsid w:val="448237B6"/>
    <w:rsid w:val="45A560D2"/>
    <w:rsid w:val="46017A13"/>
    <w:rsid w:val="567505FC"/>
    <w:rsid w:val="593413DC"/>
    <w:rsid w:val="678D3B39"/>
    <w:rsid w:val="68224A15"/>
    <w:rsid w:val="69732C11"/>
    <w:rsid w:val="6A05723A"/>
    <w:rsid w:val="6A2D486C"/>
    <w:rsid w:val="6FD57308"/>
    <w:rsid w:val="734B476C"/>
    <w:rsid w:val="75E67752"/>
    <w:rsid w:val="770447EE"/>
    <w:rsid w:val="798F00FE"/>
    <w:rsid w:val="7A454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40" w:lineRule="atLeast"/>
      <w:ind w:firstLine="150" w:firstLineChars="15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58"/>
      <w:outlineLvl w:val="1"/>
    </w:pPr>
    <w:rPr>
      <w:rFonts w:ascii="宋体" w:hAnsi="宋体" w:eastAsia="宋体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5"/>
    <w:next w:val="1"/>
    <w:link w:val="18"/>
    <w:qFormat/>
    <w:uiPriority w:val="0"/>
    <w:pPr>
      <w:widowControl/>
      <w:pBdr>
        <w:bottom w:val="single" w:color="95B3D7" w:sz="4" w:space="1"/>
      </w:pBdr>
      <w:spacing w:before="200" w:after="80"/>
      <w:jc w:val="left"/>
      <w:outlineLvl w:val="2"/>
    </w:pPr>
    <w:rPr>
      <w:rFonts w:ascii="微软雅黑" w:hAnsi="微软雅黑"/>
      <w:sz w:val="28"/>
      <w:lang w:bidi="en-US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20"/>
    <w:qFormat/>
    <w:uiPriority w:val="0"/>
    <w:pPr>
      <w:spacing w:before="240" w:beforeAutospacing="0" w:after="60" w:afterAutospacing="0" w:line="240" w:lineRule="auto"/>
      <w:ind w:firstLine="0" w:firstLineChar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Body Text"/>
    <w:basedOn w:val="1"/>
    <w:unhideWhenUsed/>
    <w:qFormat/>
    <w:uiPriority w:val="0"/>
    <w:pPr>
      <w:spacing w:before="97"/>
      <w:ind w:left="109"/>
    </w:pPr>
    <w:rPr>
      <w:rFonts w:ascii="宋体" w:hAnsi="宋体" w:eastAsia="宋体"/>
      <w:sz w:val="21"/>
      <w:szCs w:val="21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beforeAutospacing="0" w:after="60" w:afterAutospacing="0" w:line="312" w:lineRule="auto"/>
      <w:ind w:firstLine="0" w:firstLineChars="0"/>
      <w:jc w:val="left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0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paragraph" w:customStyle="1" w:styleId="15">
    <w:name w:val="面试题内容"/>
    <w:basedOn w:val="1"/>
    <w:qFormat/>
    <w:uiPriority w:val="0"/>
    <w:pPr>
      <w:widowControl/>
      <w:numPr>
        <w:ilvl w:val="1"/>
        <w:numId w:val="1"/>
      </w:numPr>
      <w:tabs>
        <w:tab w:val="left" w:pos="709"/>
      </w:tabs>
      <w:spacing w:before="0" w:beforeAutospacing="0" w:after="0" w:afterAutospacing="0" w:line="240" w:lineRule="auto"/>
      <w:ind w:firstLineChars="0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2"/>
    <w:link w:val="4"/>
    <w:qFormat/>
    <w:uiPriority w:val="0"/>
    <w:rPr>
      <w:rFonts w:ascii="微软雅黑" w:hAnsi="微软雅黑" w:eastAsia="宋体" w:cs="Times New Roman"/>
      <w:b/>
      <w:bCs/>
      <w:sz w:val="28"/>
      <w:szCs w:val="32"/>
      <w:lang w:bidi="en-US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0">
    <w:name w:val="标题 Char"/>
    <w:basedOn w:val="12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125</Pages>
  <Words>54901</Words>
  <Characters>56323</Characters>
  <Lines>36</Lines>
  <Paragraphs>10</Paragraphs>
  <TotalTime>9</TotalTime>
  <ScaleCrop>false</ScaleCrop>
  <LinksUpToDate>false</LinksUpToDate>
  <CharactersWithSpaces>56879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2011-06-20T07:34:00Z</dcterms:created>
  <dc:creator>dumingxiang</dc:creator>
  <cp:lastModifiedBy>断了的琴弦</cp:lastModifiedBy>
  <dcterms:modified xsi:type="dcterms:W3CDTF">2020-03-29T08:07:42Z</dcterms:modified>
  <dc:title>_x000B_江苏省公务员考试历年面试真题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